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-192"/>
        <w:tblW w:w="14992" w:type="dxa"/>
        <w:tblLook w:val="04A0" w:firstRow="1" w:lastRow="0" w:firstColumn="1" w:lastColumn="0" w:noHBand="0" w:noVBand="1"/>
      </w:tblPr>
      <w:tblGrid>
        <w:gridCol w:w="2760"/>
        <w:gridCol w:w="3335"/>
        <w:gridCol w:w="663"/>
        <w:gridCol w:w="830"/>
        <w:gridCol w:w="816"/>
        <w:gridCol w:w="1634"/>
        <w:gridCol w:w="1886"/>
        <w:gridCol w:w="3068"/>
      </w:tblGrid>
      <w:tr w:rsidR="00F86F8F" w:rsidTr="00B53F66">
        <w:trPr>
          <w:trHeight w:val="558"/>
        </w:trPr>
        <w:tc>
          <w:tcPr>
            <w:tcW w:w="14992" w:type="dxa"/>
            <w:gridSpan w:val="8"/>
            <w:tcBorders>
              <w:bottom w:val="single" w:sz="4" w:space="0" w:color="000000" w:themeColor="text1"/>
            </w:tcBorders>
          </w:tcPr>
          <w:p w:rsidR="00F86F8F" w:rsidRDefault="00F86F8F" w:rsidP="00F86F8F">
            <w:pPr>
              <w:rPr>
                <w:sz w:val="24"/>
                <w:szCs w:val="24"/>
              </w:rPr>
            </w:pPr>
            <w:r>
              <w:rPr>
                <w:sz w:val="36"/>
                <w:szCs w:val="36"/>
              </w:rPr>
              <w:t>Hamilton District Skills Centre -</w:t>
            </w:r>
            <w:r w:rsidRPr="00090D01">
              <w:rPr>
                <w:sz w:val="36"/>
                <w:szCs w:val="36"/>
              </w:rPr>
              <w:t>Room Hire Fees</w:t>
            </w:r>
            <w:r>
              <w:rPr>
                <w:sz w:val="36"/>
                <w:szCs w:val="36"/>
              </w:rPr>
              <w:t xml:space="preserve">  - </w:t>
            </w:r>
            <w:r>
              <w:rPr>
                <w:sz w:val="24"/>
                <w:szCs w:val="24"/>
              </w:rPr>
              <w:t>As at 1</w:t>
            </w:r>
            <w:r w:rsidRPr="00BD389D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November 2011  </w:t>
            </w:r>
            <w:proofErr w:type="spellStart"/>
            <w:r>
              <w:rPr>
                <w:sz w:val="24"/>
                <w:szCs w:val="24"/>
              </w:rPr>
              <w:t>ph</w:t>
            </w:r>
            <w:proofErr w:type="spellEnd"/>
            <w:r>
              <w:rPr>
                <w:sz w:val="24"/>
                <w:szCs w:val="24"/>
              </w:rPr>
              <w:t>: 03 5571 1708</w:t>
            </w:r>
          </w:p>
          <w:p w:rsidR="00F86F8F" w:rsidRDefault="00F86F8F" w:rsidP="0084428E">
            <w:pPr>
              <w:rPr>
                <w:b/>
                <w:i/>
                <w:sz w:val="24"/>
                <w:szCs w:val="24"/>
              </w:rPr>
            </w:pPr>
          </w:p>
        </w:tc>
      </w:tr>
      <w:tr w:rsidR="0084428E" w:rsidTr="0084428E">
        <w:trPr>
          <w:trHeight w:val="558"/>
        </w:trPr>
        <w:tc>
          <w:tcPr>
            <w:tcW w:w="2760" w:type="dxa"/>
            <w:tcBorders>
              <w:bottom w:val="single" w:sz="4" w:space="0" w:color="000000" w:themeColor="text1"/>
            </w:tcBorders>
          </w:tcPr>
          <w:p w:rsidR="0084428E" w:rsidRPr="00090D01" w:rsidRDefault="0084428E" w:rsidP="0084428E">
            <w:pPr>
              <w:rPr>
                <w:b/>
                <w:i/>
                <w:sz w:val="24"/>
                <w:szCs w:val="24"/>
              </w:rPr>
            </w:pPr>
            <w:r w:rsidRPr="00090D01">
              <w:rPr>
                <w:b/>
                <w:i/>
                <w:sz w:val="24"/>
                <w:szCs w:val="24"/>
              </w:rPr>
              <w:t>Room to be Hired</w:t>
            </w:r>
          </w:p>
        </w:tc>
        <w:tc>
          <w:tcPr>
            <w:tcW w:w="3335" w:type="dxa"/>
            <w:tcBorders>
              <w:bottom w:val="single" w:sz="4" w:space="0" w:color="000000" w:themeColor="text1"/>
            </w:tcBorders>
          </w:tcPr>
          <w:p w:rsidR="0084428E" w:rsidRPr="00A65999" w:rsidRDefault="0084428E" w:rsidP="0084428E">
            <w:pPr>
              <w:rPr>
                <w:b/>
                <w:i/>
                <w:sz w:val="24"/>
                <w:szCs w:val="24"/>
              </w:rPr>
            </w:pPr>
            <w:r w:rsidRPr="00A65999">
              <w:rPr>
                <w:b/>
                <w:i/>
                <w:sz w:val="24"/>
                <w:szCs w:val="24"/>
              </w:rPr>
              <w:t>Description</w:t>
            </w:r>
          </w:p>
        </w:tc>
        <w:tc>
          <w:tcPr>
            <w:tcW w:w="2309" w:type="dxa"/>
            <w:gridSpan w:val="3"/>
          </w:tcPr>
          <w:p w:rsidR="0084428E" w:rsidRDefault="0084428E" w:rsidP="0084428E">
            <w:pPr>
              <w:rPr>
                <w:b/>
                <w:i/>
                <w:sz w:val="24"/>
                <w:szCs w:val="24"/>
              </w:rPr>
            </w:pPr>
            <w:r w:rsidRPr="00A65999">
              <w:rPr>
                <w:b/>
                <w:i/>
                <w:sz w:val="24"/>
                <w:szCs w:val="24"/>
              </w:rPr>
              <w:t>Cost Per Day/Per Hour</w:t>
            </w:r>
          </w:p>
          <w:p w:rsidR="0084428E" w:rsidRPr="00A65999" w:rsidRDefault="0084428E" w:rsidP="0084428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+ extra 10% GST</w:t>
            </w:r>
          </w:p>
        </w:tc>
        <w:tc>
          <w:tcPr>
            <w:tcW w:w="1634" w:type="dxa"/>
            <w:tcBorders>
              <w:bottom w:val="single" w:sz="4" w:space="0" w:color="000000" w:themeColor="text1"/>
            </w:tcBorders>
          </w:tcPr>
          <w:p w:rsidR="0084428E" w:rsidRPr="00A65999" w:rsidRDefault="0084428E" w:rsidP="0084428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Date Required</w:t>
            </w:r>
          </w:p>
        </w:tc>
        <w:tc>
          <w:tcPr>
            <w:tcW w:w="1886" w:type="dxa"/>
            <w:tcBorders>
              <w:bottom w:val="single" w:sz="4" w:space="0" w:color="000000" w:themeColor="text1"/>
            </w:tcBorders>
          </w:tcPr>
          <w:p w:rsidR="0084428E" w:rsidRDefault="0084428E" w:rsidP="0084428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Times Required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84428E" w:rsidRDefault="0084428E" w:rsidP="0084428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Other particulars</w:t>
            </w:r>
          </w:p>
        </w:tc>
      </w:tr>
      <w:tr w:rsidR="0084428E" w:rsidTr="0084428E">
        <w:trPr>
          <w:trHeight w:val="70"/>
        </w:trPr>
        <w:tc>
          <w:tcPr>
            <w:tcW w:w="2760" w:type="dxa"/>
            <w:shd w:val="solid" w:color="auto" w:fill="auto"/>
          </w:tcPr>
          <w:p w:rsidR="0084428E" w:rsidRPr="00090D01" w:rsidRDefault="0084428E" w:rsidP="008442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335" w:type="dxa"/>
            <w:shd w:val="solid" w:color="auto" w:fill="auto"/>
          </w:tcPr>
          <w:p w:rsidR="0084428E" w:rsidRDefault="0084428E" w:rsidP="0084428E">
            <w:pPr>
              <w:jc w:val="left"/>
            </w:pPr>
          </w:p>
        </w:tc>
        <w:tc>
          <w:tcPr>
            <w:tcW w:w="663" w:type="dxa"/>
          </w:tcPr>
          <w:p w:rsidR="0084428E" w:rsidRPr="00576DC9" w:rsidRDefault="0084428E" w:rsidP="0084428E">
            <w:pPr>
              <w:rPr>
                <w:sz w:val="20"/>
                <w:szCs w:val="20"/>
              </w:rPr>
            </w:pPr>
            <w:r w:rsidRPr="00576DC9">
              <w:rPr>
                <w:sz w:val="20"/>
                <w:szCs w:val="20"/>
              </w:rPr>
              <w:t>Day</w:t>
            </w:r>
          </w:p>
        </w:tc>
        <w:tc>
          <w:tcPr>
            <w:tcW w:w="830" w:type="dxa"/>
          </w:tcPr>
          <w:p w:rsidR="0084428E" w:rsidRPr="00576DC9" w:rsidRDefault="0084428E" w:rsidP="0084428E">
            <w:pPr>
              <w:rPr>
                <w:sz w:val="20"/>
                <w:szCs w:val="20"/>
              </w:rPr>
            </w:pPr>
            <w:r w:rsidRPr="00576DC9">
              <w:rPr>
                <w:sz w:val="20"/>
                <w:szCs w:val="20"/>
              </w:rPr>
              <w:t>½ Day</w:t>
            </w:r>
          </w:p>
        </w:tc>
        <w:tc>
          <w:tcPr>
            <w:tcW w:w="816" w:type="dxa"/>
          </w:tcPr>
          <w:p w:rsidR="0084428E" w:rsidRPr="00576DC9" w:rsidRDefault="0084428E" w:rsidP="0084428E">
            <w:pPr>
              <w:rPr>
                <w:sz w:val="20"/>
                <w:szCs w:val="20"/>
              </w:rPr>
            </w:pPr>
            <w:r w:rsidRPr="00576DC9">
              <w:rPr>
                <w:sz w:val="20"/>
                <w:szCs w:val="20"/>
              </w:rPr>
              <w:t>Per Hr</w:t>
            </w:r>
          </w:p>
        </w:tc>
        <w:tc>
          <w:tcPr>
            <w:tcW w:w="1634" w:type="dxa"/>
            <w:shd w:val="solid" w:color="auto" w:fill="auto"/>
          </w:tcPr>
          <w:p w:rsidR="0084428E" w:rsidRDefault="0084428E" w:rsidP="0084428E">
            <w:pPr>
              <w:jc w:val="left"/>
            </w:pPr>
          </w:p>
        </w:tc>
        <w:tc>
          <w:tcPr>
            <w:tcW w:w="1886" w:type="dxa"/>
            <w:shd w:val="solid" w:color="auto" w:fill="auto"/>
          </w:tcPr>
          <w:p w:rsidR="0084428E" w:rsidRDefault="0084428E" w:rsidP="0084428E">
            <w:pPr>
              <w:jc w:val="left"/>
            </w:pPr>
          </w:p>
        </w:tc>
        <w:tc>
          <w:tcPr>
            <w:tcW w:w="3068" w:type="dxa"/>
            <w:shd w:val="solid" w:color="auto" w:fill="auto"/>
          </w:tcPr>
          <w:p w:rsidR="0084428E" w:rsidRDefault="0084428E" w:rsidP="0084428E">
            <w:pPr>
              <w:jc w:val="left"/>
            </w:pPr>
          </w:p>
        </w:tc>
      </w:tr>
      <w:tr w:rsidR="0084428E" w:rsidTr="0084428E">
        <w:trPr>
          <w:trHeight w:val="919"/>
        </w:trPr>
        <w:tc>
          <w:tcPr>
            <w:tcW w:w="2760" w:type="dxa"/>
          </w:tcPr>
          <w:p w:rsidR="0084428E" w:rsidRDefault="0084428E" w:rsidP="0084428E">
            <w:pPr>
              <w:jc w:val="left"/>
              <w:rPr>
                <w:sz w:val="24"/>
                <w:szCs w:val="24"/>
              </w:rPr>
            </w:pPr>
          </w:p>
          <w:p w:rsidR="0084428E" w:rsidRPr="00090D01" w:rsidRDefault="0084428E" w:rsidP="0084428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Production</w:t>
            </w:r>
            <w:r w:rsidRPr="00090D01">
              <w:rPr>
                <w:sz w:val="24"/>
                <w:szCs w:val="24"/>
              </w:rPr>
              <w:t xml:space="preserve"> Kitchen</w:t>
            </w:r>
          </w:p>
        </w:tc>
        <w:tc>
          <w:tcPr>
            <w:tcW w:w="3335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Kitchen, state of the art facilities.  Suitable for class of 8-10 pax.</w:t>
            </w:r>
          </w:p>
        </w:tc>
        <w:tc>
          <w:tcPr>
            <w:tcW w:w="663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$200</w:t>
            </w:r>
          </w:p>
        </w:tc>
        <w:tc>
          <w:tcPr>
            <w:tcW w:w="830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$130</w:t>
            </w:r>
          </w:p>
        </w:tc>
        <w:tc>
          <w:tcPr>
            <w:tcW w:w="816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$60</w:t>
            </w:r>
          </w:p>
        </w:tc>
        <w:tc>
          <w:tcPr>
            <w:tcW w:w="1634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1886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3068" w:type="dxa"/>
          </w:tcPr>
          <w:p w:rsidR="0084428E" w:rsidRDefault="0084428E" w:rsidP="0084428E">
            <w:pPr>
              <w:jc w:val="left"/>
            </w:pPr>
          </w:p>
        </w:tc>
      </w:tr>
      <w:tr w:rsidR="0084428E" w:rsidTr="0084428E">
        <w:trPr>
          <w:trHeight w:val="834"/>
        </w:trPr>
        <w:tc>
          <w:tcPr>
            <w:tcW w:w="2760" w:type="dxa"/>
          </w:tcPr>
          <w:p w:rsidR="0084428E" w:rsidRPr="004A4413" w:rsidRDefault="0084428E" w:rsidP="0084428E">
            <w:pPr>
              <w:jc w:val="left"/>
              <w:rPr>
                <w:sz w:val="24"/>
                <w:szCs w:val="24"/>
              </w:rPr>
            </w:pPr>
          </w:p>
          <w:p w:rsidR="0084428E" w:rsidRPr="004A4413" w:rsidRDefault="0084428E" w:rsidP="0084428E">
            <w:pPr>
              <w:jc w:val="left"/>
              <w:rPr>
                <w:sz w:val="24"/>
                <w:szCs w:val="24"/>
              </w:rPr>
            </w:pPr>
            <w:r w:rsidRPr="004A4413">
              <w:rPr>
                <w:sz w:val="24"/>
                <w:szCs w:val="24"/>
              </w:rPr>
              <w:t>Training Kitchen</w:t>
            </w:r>
          </w:p>
        </w:tc>
        <w:tc>
          <w:tcPr>
            <w:tcW w:w="3335" w:type="dxa"/>
          </w:tcPr>
          <w:p w:rsidR="0084428E" w:rsidRDefault="0084428E" w:rsidP="0084428E">
            <w:pPr>
              <w:jc w:val="left"/>
            </w:pPr>
            <w:r>
              <w:t>Set up with computer facilities, laptop/plasma TV viewing screens etc.  Suitable for 12-16 pax.</w:t>
            </w:r>
          </w:p>
        </w:tc>
        <w:tc>
          <w:tcPr>
            <w:tcW w:w="663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$300</w:t>
            </w:r>
          </w:p>
        </w:tc>
        <w:tc>
          <w:tcPr>
            <w:tcW w:w="830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$200</w:t>
            </w:r>
          </w:p>
        </w:tc>
        <w:tc>
          <w:tcPr>
            <w:tcW w:w="816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$80</w:t>
            </w:r>
          </w:p>
        </w:tc>
        <w:tc>
          <w:tcPr>
            <w:tcW w:w="1634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1886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3068" w:type="dxa"/>
          </w:tcPr>
          <w:p w:rsidR="0084428E" w:rsidRDefault="0084428E" w:rsidP="0084428E">
            <w:pPr>
              <w:jc w:val="left"/>
            </w:pPr>
          </w:p>
        </w:tc>
      </w:tr>
      <w:tr w:rsidR="0084428E" w:rsidTr="0084428E">
        <w:trPr>
          <w:trHeight w:val="1119"/>
        </w:trPr>
        <w:tc>
          <w:tcPr>
            <w:tcW w:w="2760" w:type="dxa"/>
          </w:tcPr>
          <w:p w:rsidR="0084428E" w:rsidRDefault="0084428E" w:rsidP="0084428E">
            <w:pPr>
              <w:jc w:val="left"/>
            </w:pPr>
          </w:p>
          <w:p w:rsidR="0084428E" w:rsidRPr="004A4413" w:rsidRDefault="0084428E" w:rsidP="0084428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Restaurant/Dining </w:t>
            </w:r>
            <w:r w:rsidRPr="004A4413">
              <w:rPr>
                <w:sz w:val="24"/>
                <w:szCs w:val="24"/>
              </w:rPr>
              <w:t>Room</w:t>
            </w:r>
          </w:p>
        </w:tc>
        <w:tc>
          <w:tcPr>
            <w:tcW w:w="3335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Seating for 50 guests.  Overhead projection– Conference Room.</w:t>
            </w:r>
          </w:p>
        </w:tc>
        <w:tc>
          <w:tcPr>
            <w:tcW w:w="663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$300</w:t>
            </w:r>
          </w:p>
        </w:tc>
        <w:tc>
          <w:tcPr>
            <w:tcW w:w="830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$200</w:t>
            </w:r>
          </w:p>
        </w:tc>
        <w:tc>
          <w:tcPr>
            <w:tcW w:w="816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$80</w:t>
            </w:r>
          </w:p>
        </w:tc>
        <w:tc>
          <w:tcPr>
            <w:tcW w:w="1634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1886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3068" w:type="dxa"/>
          </w:tcPr>
          <w:p w:rsidR="0084428E" w:rsidRDefault="0084428E" w:rsidP="0084428E">
            <w:pPr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Espresso Machine -Yes/No</w:t>
            </w:r>
          </w:p>
          <w:p w:rsidR="0084428E" w:rsidRPr="0011637B" w:rsidRDefault="0084428E" w:rsidP="0084428E">
            <w:pPr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($2 per cup)</w:t>
            </w:r>
          </w:p>
          <w:p w:rsidR="0084428E" w:rsidRDefault="0084428E" w:rsidP="0084428E">
            <w:pPr>
              <w:jc w:val="left"/>
              <w:rPr>
                <w:b/>
                <w:i/>
                <w:sz w:val="24"/>
                <w:szCs w:val="24"/>
              </w:rPr>
            </w:pPr>
            <w:r w:rsidRPr="0011637B">
              <w:rPr>
                <w:b/>
                <w:i/>
                <w:sz w:val="24"/>
                <w:szCs w:val="24"/>
              </w:rPr>
              <w:t>Instant Coffee/Tea</w:t>
            </w:r>
            <w:r>
              <w:rPr>
                <w:b/>
                <w:i/>
                <w:sz w:val="24"/>
                <w:szCs w:val="24"/>
              </w:rPr>
              <w:t xml:space="preserve"> -Yes/No</w:t>
            </w:r>
          </w:p>
          <w:p w:rsidR="0084428E" w:rsidRPr="0011637B" w:rsidRDefault="0084428E" w:rsidP="0084428E">
            <w:pPr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Pr="0011637B">
              <w:rPr>
                <w:i/>
                <w:sz w:val="24"/>
                <w:szCs w:val="24"/>
              </w:rPr>
              <w:t xml:space="preserve">Included in </w:t>
            </w:r>
            <w:r>
              <w:rPr>
                <w:i/>
                <w:sz w:val="24"/>
                <w:szCs w:val="24"/>
              </w:rPr>
              <w:t xml:space="preserve">hire </w:t>
            </w:r>
            <w:r w:rsidRPr="0011637B">
              <w:rPr>
                <w:i/>
                <w:sz w:val="24"/>
                <w:szCs w:val="24"/>
              </w:rPr>
              <w:t>price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84428E" w:rsidTr="0084428E">
        <w:trPr>
          <w:trHeight w:val="1135"/>
        </w:trPr>
        <w:tc>
          <w:tcPr>
            <w:tcW w:w="2760" w:type="dxa"/>
          </w:tcPr>
          <w:p w:rsidR="0084428E" w:rsidRDefault="0084428E" w:rsidP="0084428E">
            <w:pPr>
              <w:jc w:val="left"/>
            </w:pPr>
          </w:p>
          <w:p w:rsidR="0084428E" w:rsidRPr="004A4413" w:rsidRDefault="0084428E" w:rsidP="0084428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Lecture Theatre</w:t>
            </w:r>
          </w:p>
          <w:p w:rsidR="0084428E" w:rsidRDefault="0084428E" w:rsidP="0084428E">
            <w:pPr>
              <w:jc w:val="left"/>
            </w:pPr>
            <w:r>
              <w:t>(Seats 46 pax, All Data Equip)</w:t>
            </w:r>
          </w:p>
        </w:tc>
        <w:tc>
          <w:tcPr>
            <w:tcW w:w="3335" w:type="dxa"/>
          </w:tcPr>
          <w:p w:rsidR="0084428E" w:rsidRDefault="0084428E" w:rsidP="0084428E">
            <w:pPr>
              <w:jc w:val="left"/>
            </w:pPr>
            <w:r>
              <w:t>Drop down screen.  Laptop projection, chairs have flip tables, all equip.  Ideal for presentation, product launch etc.</w:t>
            </w:r>
          </w:p>
        </w:tc>
        <w:tc>
          <w:tcPr>
            <w:tcW w:w="663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$200</w:t>
            </w:r>
          </w:p>
        </w:tc>
        <w:tc>
          <w:tcPr>
            <w:tcW w:w="830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$130</w:t>
            </w:r>
          </w:p>
        </w:tc>
        <w:tc>
          <w:tcPr>
            <w:tcW w:w="816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$60</w:t>
            </w:r>
          </w:p>
        </w:tc>
        <w:tc>
          <w:tcPr>
            <w:tcW w:w="1634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1886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3068" w:type="dxa"/>
          </w:tcPr>
          <w:p w:rsidR="0084428E" w:rsidRDefault="0084428E" w:rsidP="0084428E">
            <w:pPr>
              <w:jc w:val="left"/>
            </w:pPr>
          </w:p>
        </w:tc>
      </w:tr>
      <w:tr w:rsidR="0084428E" w:rsidTr="0084428E">
        <w:trPr>
          <w:trHeight w:val="1123"/>
        </w:trPr>
        <w:tc>
          <w:tcPr>
            <w:tcW w:w="2760" w:type="dxa"/>
          </w:tcPr>
          <w:p w:rsidR="0084428E" w:rsidRDefault="0084428E" w:rsidP="0084428E">
            <w:pPr>
              <w:jc w:val="left"/>
            </w:pPr>
          </w:p>
          <w:p w:rsidR="0084428E" w:rsidRPr="004A4413" w:rsidRDefault="0084428E" w:rsidP="0084428E">
            <w:pPr>
              <w:jc w:val="left"/>
              <w:rPr>
                <w:sz w:val="24"/>
                <w:szCs w:val="24"/>
              </w:rPr>
            </w:pPr>
            <w:r w:rsidRPr="004A4413">
              <w:rPr>
                <w:sz w:val="24"/>
                <w:szCs w:val="24"/>
              </w:rPr>
              <w:t>Auto Workshop</w:t>
            </w:r>
          </w:p>
          <w:p w:rsidR="0084428E" w:rsidRDefault="0084428E" w:rsidP="0084428E">
            <w:pPr>
              <w:jc w:val="left"/>
            </w:pPr>
            <w:r>
              <w:t>(includes classroom)</w:t>
            </w:r>
          </w:p>
        </w:tc>
        <w:tc>
          <w:tcPr>
            <w:tcW w:w="3335" w:type="dxa"/>
          </w:tcPr>
          <w:p w:rsidR="0084428E" w:rsidRDefault="0084428E" w:rsidP="0084428E">
            <w:pPr>
              <w:jc w:val="left"/>
            </w:pPr>
            <w:r>
              <w:t xml:space="preserve"> </w:t>
            </w:r>
          </w:p>
          <w:p w:rsidR="0084428E" w:rsidRDefault="0084428E" w:rsidP="0084428E">
            <w:pPr>
              <w:jc w:val="left"/>
            </w:pPr>
            <w:r>
              <w:t>Full automotive training workshop, also have classroom access.</w:t>
            </w:r>
          </w:p>
        </w:tc>
        <w:tc>
          <w:tcPr>
            <w:tcW w:w="663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$300</w:t>
            </w:r>
          </w:p>
        </w:tc>
        <w:tc>
          <w:tcPr>
            <w:tcW w:w="830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$200</w:t>
            </w:r>
          </w:p>
        </w:tc>
        <w:tc>
          <w:tcPr>
            <w:tcW w:w="816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$60</w:t>
            </w:r>
          </w:p>
        </w:tc>
        <w:tc>
          <w:tcPr>
            <w:tcW w:w="1634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1886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3068" w:type="dxa"/>
          </w:tcPr>
          <w:p w:rsidR="0084428E" w:rsidRDefault="0084428E" w:rsidP="0084428E">
            <w:pPr>
              <w:jc w:val="left"/>
            </w:pPr>
          </w:p>
        </w:tc>
      </w:tr>
      <w:tr w:rsidR="0084428E" w:rsidTr="0084428E">
        <w:trPr>
          <w:trHeight w:val="938"/>
        </w:trPr>
        <w:tc>
          <w:tcPr>
            <w:tcW w:w="2760" w:type="dxa"/>
          </w:tcPr>
          <w:p w:rsidR="0084428E" w:rsidRDefault="0084428E" w:rsidP="0084428E">
            <w:pPr>
              <w:jc w:val="left"/>
            </w:pPr>
          </w:p>
          <w:p w:rsidR="0084428E" w:rsidRPr="004A4413" w:rsidRDefault="0084428E" w:rsidP="0084428E">
            <w:pPr>
              <w:jc w:val="left"/>
              <w:rPr>
                <w:sz w:val="24"/>
                <w:szCs w:val="24"/>
              </w:rPr>
            </w:pPr>
            <w:r w:rsidRPr="004A4413">
              <w:rPr>
                <w:sz w:val="24"/>
                <w:szCs w:val="24"/>
              </w:rPr>
              <w:t>Carpentry Workshop</w:t>
            </w:r>
          </w:p>
          <w:p w:rsidR="0084428E" w:rsidRDefault="0084428E" w:rsidP="0084428E">
            <w:pPr>
              <w:jc w:val="left"/>
            </w:pPr>
            <w:r>
              <w:t>(includes classroom)</w:t>
            </w:r>
          </w:p>
        </w:tc>
        <w:tc>
          <w:tcPr>
            <w:tcW w:w="3335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Full Carpentry training workshop, also have classroom access.</w:t>
            </w:r>
          </w:p>
        </w:tc>
        <w:tc>
          <w:tcPr>
            <w:tcW w:w="663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$300</w:t>
            </w:r>
          </w:p>
        </w:tc>
        <w:tc>
          <w:tcPr>
            <w:tcW w:w="830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$200</w:t>
            </w:r>
          </w:p>
        </w:tc>
        <w:tc>
          <w:tcPr>
            <w:tcW w:w="816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 xml:space="preserve"> $60</w:t>
            </w:r>
          </w:p>
        </w:tc>
        <w:tc>
          <w:tcPr>
            <w:tcW w:w="1634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1886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3068" w:type="dxa"/>
          </w:tcPr>
          <w:p w:rsidR="0084428E" w:rsidRDefault="0084428E" w:rsidP="0084428E">
            <w:pPr>
              <w:jc w:val="left"/>
            </w:pPr>
            <w:bookmarkStart w:id="0" w:name="_GoBack"/>
            <w:bookmarkEnd w:id="0"/>
          </w:p>
        </w:tc>
      </w:tr>
      <w:tr w:rsidR="0084428E" w:rsidTr="0084428E">
        <w:trPr>
          <w:trHeight w:val="1133"/>
        </w:trPr>
        <w:tc>
          <w:tcPr>
            <w:tcW w:w="2760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Classroom – Large</w:t>
            </w:r>
          </w:p>
          <w:p w:rsidR="0084428E" w:rsidRDefault="0084428E" w:rsidP="0084428E">
            <w:pPr>
              <w:jc w:val="left"/>
            </w:pPr>
            <w:r>
              <w:rPr>
                <w:sz w:val="24"/>
                <w:szCs w:val="24"/>
              </w:rPr>
              <w:t>Auto or Carpentry room)</w:t>
            </w:r>
          </w:p>
        </w:tc>
        <w:tc>
          <w:tcPr>
            <w:tcW w:w="3335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Seating for 30. Plasma tv screens, dvd, laptop facilities, whiteboard, heat/cooling.</w:t>
            </w:r>
          </w:p>
        </w:tc>
        <w:tc>
          <w:tcPr>
            <w:tcW w:w="663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$170</w:t>
            </w:r>
          </w:p>
        </w:tc>
        <w:tc>
          <w:tcPr>
            <w:tcW w:w="830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$110</w:t>
            </w:r>
          </w:p>
        </w:tc>
        <w:tc>
          <w:tcPr>
            <w:tcW w:w="816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 xml:space="preserve"> $60</w:t>
            </w:r>
          </w:p>
        </w:tc>
        <w:tc>
          <w:tcPr>
            <w:tcW w:w="1634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1886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3068" w:type="dxa"/>
          </w:tcPr>
          <w:p w:rsidR="00B53F66" w:rsidRDefault="00B53F66" w:rsidP="00B53F66">
            <w:pPr>
              <w:jc w:val="left"/>
              <w:rPr>
                <w:b/>
                <w:i/>
                <w:sz w:val="24"/>
                <w:szCs w:val="24"/>
              </w:rPr>
            </w:pPr>
            <w:r w:rsidRPr="0011637B">
              <w:rPr>
                <w:b/>
                <w:i/>
                <w:sz w:val="24"/>
                <w:szCs w:val="24"/>
              </w:rPr>
              <w:t>Instant Coffee/Tea</w:t>
            </w:r>
            <w:r>
              <w:rPr>
                <w:b/>
                <w:i/>
                <w:sz w:val="24"/>
                <w:szCs w:val="24"/>
              </w:rPr>
              <w:t xml:space="preserve"> -Yes/No</w:t>
            </w:r>
          </w:p>
          <w:p w:rsidR="0084428E" w:rsidRDefault="00B53F66" w:rsidP="00B53F66">
            <w:pPr>
              <w:jc w:val="left"/>
            </w:pPr>
            <w:r>
              <w:rPr>
                <w:i/>
                <w:sz w:val="24"/>
                <w:szCs w:val="24"/>
              </w:rPr>
              <w:t>(</w:t>
            </w:r>
            <w:r w:rsidRPr="0011637B">
              <w:rPr>
                <w:i/>
                <w:sz w:val="24"/>
                <w:szCs w:val="24"/>
              </w:rPr>
              <w:t xml:space="preserve">Included in </w:t>
            </w:r>
            <w:r>
              <w:rPr>
                <w:i/>
                <w:sz w:val="24"/>
                <w:szCs w:val="24"/>
              </w:rPr>
              <w:t xml:space="preserve">hire </w:t>
            </w:r>
            <w:r w:rsidRPr="0011637B">
              <w:rPr>
                <w:i/>
                <w:sz w:val="24"/>
                <w:szCs w:val="24"/>
              </w:rPr>
              <w:t>price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84428E" w:rsidTr="0084428E">
        <w:trPr>
          <w:trHeight w:val="1133"/>
        </w:trPr>
        <w:tc>
          <w:tcPr>
            <w:tcW w:w="2760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Classroom – Small</w:t>
            </w:r>
          </w:p>
          <w:p w:rsidR="0084428E" w:rsidRDefault="0084428E" w:rsidP="0084428E">
            <w:pPr>
              <w:jc w:val="left"/>
            </w:pPr>
            <w:r>
              <w:rPr>
                <w:sz w:val="24"/>
                <w:szCs w:val="24"/>
              </w:rPr>
              <w:t>(seating 4-5)</w:t>
            </w:r>
          </w:p>
        </w:tc>
        <w:tc>
          <w:tcPr>
            <w:tcW w:w="3335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Seating for small group 4-5 people only – computer facilities</w:t>
            </w:r>
          </w:p>
        </w:tc>
        <w:tc>
          <w:tcPr>
            <w:tcW w:w="663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$110</w:t>
            </w:r>
          </w:p>
        </w:tc>
        <w:tc>
          <w:tcPr>
            <w:tcW w:w="830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>$70</w:t>
            </w:r>
          </w:p>
        </w:tc>
        <w:tc>
          <w:tcPr>
            <w:tcW w:w="816" w:type="dxa"/>
          </w:tcPr>
          <w:p w:rsidR="0084428E" w:rsidRDefault="0084428E" w:rsidP="0084428E">
            <w:pPr>
              <w:jc w:val="left"/>
            </w:pPr>
          </w:p>
          <w:p w:rsidR="0084428E" w:rsidRDefault="0084428E" w:rsidP="0084428E">
            <w:pPr>
              <w:jc w:val="left"/>
            </w:pPr>
            <w:r>
              <w:t xml:space="preserve"> $40</w:t>
            </w:r>
          </w:p>
        </w:tc>
        <w:tc>
          <w:tcPr>
            <w:tcW w:w="1634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1886" w:type="dxa"/>
          </w:tcPr>
          <w:p w:rsidR="0084428E" w:rsidRDefault="0084428E" w:rsidP="0084428E">
            <w:pPr>
              <w:jc w:val="left"/>
            </w:pPr>
          </w:p>
        </w:tc>
        <w:tc>
          <w:tcPr>
            <w:tcW w:w="3068" w:type="dxa"/>
          </w:tcPr>
          <w:p w:rsidR="00B53F66" w:rsidRDefault="00B53F66" w:rsidP="00B53F66">
            <w:pPr>
              <w:jc w:val="left"/>
              <w:rPr>
                <w:b/>
                <w:i/>
                <w:sz w:val="24"/>
                <w:szCs w:val="24"/>
              </w:rPr>
            </w:pPr>
            <w:r w:rsidRPr="0011637B">
              <w:rPr>
                <w:b/>
                <w:i/>
                <w:sz w:val="24"/>
                <w:szCs w:val="24"/>
              </w:rPr>
              <w:t>Instant Coffee/Tea</w:t>
            </w:r>
            <w:r>
              <w:rPr>
                <w:b/>
                <w:i/>
                <w:sz w:val="24"/>
                <w:szCs w:val="24"/>
              </w:rPr>
              <w:t xml:space="preserve"> -Yes/No</w:t>
            </w:r>
          </w:p>
          <w:p w:rsidR="0084428E" w:rsidRDefault="00B53F66" w:rsidP="00B53F66">
            <w:pPr>
              <w:jc w:val="left"/>
            </w:pPr>
            <w:r>
              <w:rPr>
                <w:i/>
                <w:sz w:val="24"/>
                <w:szCs w:val="24"/>
              </w:rPr>
              <w:t>(</w:t>
            </w:r>
            <w:r w:rsidRPr="0011637B">
              <w:rPr>
                <w:i/>
                <w:sz w:val="24"/>
                <w:szCs w:val="24"/>
              </w:rPr>
              <w:t xml:space="preserve">Included in </w:t>
            </w:r>
            <w:r>
              <w:rPr>
                <w:i/>
                <w:sz w:val="24"/>
                <w:szCs w:val="24"/>
              </w:rPr>
              <w:t xml:space="preserve">hire </w:t>
            </w:r>
            <w:r w:rsidRPr="0011637B">
              <w:rPr>
                <w:i/>
                <w:sz w:val="24"/>
                <w:szCs w:val="24"/>
              </w:rPr>
              <w:t>price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</w:tbl>
    <w:p w:rsidR="00090D01" w:rsidRDefault="00090D01"/>
    <w:p w:rsidR="000B3C5D" w:rsidRDefault="000B3C5D" w:rsidP="000B3C5D"/>
    <w:p w:rsidR="0045745E" w:rsidRDefault="0045745E">
      <w:pPr>
        <w:rPr>
          <w:b/>
          <w:i/>
        </w:rPr>
      </w:pPr>
      <w:r w:rsidRPr="0045745E">
        <w:rPr>
          <w:b/>
          <w:i/>
        </w:rPr>
        <w:t>Own i</w:t>
      </w:r>
      <w:r w:rsidR="00E102A5">
        <w:rPr>
          <w:b/>
          <w:i/>
        </w:rPr>
        <w:t>nsurance needs to be obtained for</w:t>
      </w:r>
      <w:r w:rsidRPr="0045745E">
        <w:rPr>
          <w:b/>
          <w:i/>
        </w:rPr>
        <w:t xml:space="preserve"> all </w:t>
      </w:r>
      <w:r w:rsidR="00066603">
        <w:rPr>
          <w:b/>
          <w:i/>
        </w:rPr>
        <w:t>above options</w:t>
      </w:r>
      <w:r w:rsidRPr="0045745E">
        <w:rPr>
          <w:b/>
          <w:i/>
        </w:rPr>
        <w:t>.</w:t>
      </w:r>
    </w:p>
    <w:p w:rsidR="004B4395" w:rsidRPr="004B4395" w:rsidRDefault="004B4395">
      <w:pPr>
        <w:rPr>
          <w:b/>
          <w:i/>
        </w:rPr>
      </w:pPr>
      <w:r>
        <w:rPr>
          <w:b/>
          <w:i/>
        </w:rPr>
        <w:t>**</w:t>
      </w:r>
      <w:r>
        <w:rPr>
          <w:b/>
          <w:i/>
          <w:u w:val="single"/>
        </w:rPr>
        <w:t>10% GST to be added to above pricing</w:t>
      </w:r>
      <w:r>
        <w:rPr>
          <w:b/>
          <w:i/>
        </w:rPr>
        <w:t xml:space="preserve">                 </w:t>
      </w:r>
    </w:p>
    <w:sectPr w:rsidR="004B4395" w:rsidRPr="004B4395" w:rsidSect="000B53F4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01"/>
    <w:rsid w:val="00066603"/>
    <w:rsid w:val="00090D01"/>
    <w:rsid w:val="000B3C5D"/>
    <w:rsid w:val="000B53F4"/>
    <w:rsid w:val="0011637B"/>
    <w:rsid w:val="001D1A92"/>
    <w:rsid w:val="001F0387"/>
    <w:rsid w:val="00232A19"/>
    <w:rsid w:val="002335BB"/>
    <w:rsid w:val="002F4FF7"/>
    <w:rsid w:val="003143A4"/>
    <w:rsid w:val="003E37D0"/>
    <w:rsid w:val="00405F91"/>
    <w:rsid w:val="0045745E"/>
    <w:rsid w:val="00495DEE"/>
    <w:rsid w:val="004A4413"/>
    <w:rsid w:val="004B4395"/>
    <w:rsid w:val="004E12EC"/>
    <w:rsid w:val="00517864"/>
    <w:rsid w:val="00554C7A"/>
    <w:rsid w:val="00576DC9"/>
    <w:rsid w:val="005C4DE4"/>
    <w:rsid w:val="006641AF"/>
    <w:rsid w:val="007361F1"/>
    <w:rsid w:val="00776BCA"/>
    <w:rsid w:val="007C1678"/>
    <w:rsid w:val="008035B9"/>
    <w:rsid w:val="0084428E"/>
    <w:rsid w:val="008A73ED"/>
    <w:rsid w:val="008B106A"/>
    <w:rsid w:val="008B6624"/>
    <w:rsid w:val="008E6E6B"/>
    <w:rsid w:val="009075FF"/>
    <w:rsid w:val="00970455"/>
    <w:rsid w:val="009E723D"/>
    <w:rsid w:val="00A65999"/>
    <w:rsid w:val="00B509C0"/>
    <w:rsid w:val="00B52962"/>
    <w:rsid w:val="00B53F66"/>
    <w:rsid w:val="00BA45E6"/>
    <w:rsid w:val="00BD389D"/>
    <w:rsid w:val="00C72D7A"/>
    <w:rsid w:val="00D03B97"/>
    <w:rsid w:val="00D10A59"/>
    <w:rsid w:val="00D97B2C"/>
    <w:rsid w:val="00DC477F"/>
    <w:rsid w:val="00E102A5"/>
    <w:rsid w:val="00E7026C"/>
    <w:rsid w:val="00EE50E2"/>
    <w:rsid w:val="00EF7502"/>
    <w:rsid w:val="00F1304B"/>
    <w:rsid w:val="00F36AC7"/>
    <w:rsid w:val="00F8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5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0D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5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0D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ATCW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Dept</dc:creator>
  <cp:lastModifiedBy>Jodie Sanders</cp:lastModifiedBy>
  <cp:revision>6</cp:revision>
  <cp:lastPrinted>2010-06-04T02:54:00Z</cp:lastPrinted>
  <dcterms:created xsi:type="dcterms:W3CDTF">2011-10-17T22:51:00Z</dcterms:created>
  <dcterms:modified xsi:type="dcterms:W3CDTF">2011-12-01T05:32:00Z</dcterms:modified>
</cp:coreProperties>
</file>